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0774" w14:textId="77777777" w:rsidR="00883AE7" w:rsidRDefault="00883AE7" w:rsidP="00883AE7">
      <w:pPr>
        <w:spacing w:line="62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</w:p>
    <w:p w14:paraId="4C4B2823" w14:textId="36EF8D2F" w:rsidR="00883AE7" w:rsidRDefault="00710C75" w:rsidP="00883AE7">
      <w:pPr>
        <w:spacing w:line="62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883AE7">
        <w:rPr>
          <w:rFonts w:ascii="方正小标宋简体" w:eastAsia="方正小标宋简体" w:hAnsi="仿宋" w:hint="eastAsia"/>
          <w:bCs/>
          <w:sz w:val="36"/>
          <w:szCs w:val="36"/>
        </w:rPr>
        <w:t>广西艺术学院202</w:t>
      </w:r>
      <w:r w:rsidR="00E41FDA">
        <w:rPr>
          <w:rFonts w:ascii="方正小标宋简体" w:eastAsia="方正小标宋简体" w:hAnsi="仿宋"/>
          <w:bCs/>
          <w:sz w:val="36"/>
          <w:szCs w:val="36"/>
        </w:rPr>
        <w:t>2</w:t>
      </w:r>
      <w:r w:rsidRPr="00883AE7">
        <w:rPr>
          <w:rFonts w:ascii="方正小标宋简体" w:eastAsia="方正小标宋简体" w:hAnsi="仿宋" w:hint="eastAsia"/>
          <w:bCs/>
          <w:sz w:val="36"/>
          <w:szCs w:val="36"/>
        </w:rPr>
        <w:t>年</w:t>
      </w:r>
      <w:r w:rsidR="00883AE7">
        <w:rPr>
          <w:rFonts w:ascii="方正小标宋简体" w:eastAsia="方正小标宋简体" w:hAnsi="仿宋" w:hint="eastAsia"/>
          <w:bCs/>
          <w:sz w:val="36"/>
          <w:szCs w:val="36"/>
        </w:rPr>
        <w:t>艺术类本科</w:t>
      </w:r>
      <w:r w:rsidRPr="00883AE7">
        <w:rPr>
          <w:rFonts w:ascii="方正小标宋简体" w:eastAsia="方正小标宋简体" w:hAnsi="仿宋" w:hint="eastAsia"/>
          <w:bCs/>
          <w:sz w:val="36"/>
          <w:szCs w:val="36"/>
        </w:rPr>
        <w:t>专业招生考试</w:t>
      </w:r>
    </w:p>
    <w:p w14:paraId="43431BA3" w14:textId="7A4FA2A6" w:rsidR="00710C75" w:rsidRPr="00883AE7" w:rsidRDefault="00883AE7" w:rsidP="00883AE7">
      <w:pPr>
        <w:spacing w:line="62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考生</w:t>
      </w:r>
      <w:r w:rsidR="00710C75" w:rsidRPr="00883AE7">
        <w:rPr>
          <w:rFonts w:ascii="方正小标宋简体" w:eastAsia="方正小标宋简体" w:hAnsi="仿宋" w:hint="eastAsia"/>
          <w:bCs/>
          <w:sz w:val="36"/>
          <w:szCs w:val="36"/>
        </w:rPr>
        <w:t>疫情防控承诺书</w:t>
      </w:r>
    </w:p>
    <w:p w14:paraId="00881443" w14:textId="77777777" w:rsidR="00002FF8" w:rsidRPr="00883AE7" w:rsidRDefault="00002FF8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7F7DEBDC" w14:textId="790D2218" w:rsidR="00002FF8" w:rsidRPr="00883AE7" w:rsidRDefault="000E1AF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我已阅读</w:t>
      </w:r>
      <w:r w:rsidRPr="00883AE7">
        <w:rPr>
          <w:rFonts w:ascii="仿宋" w:eastAsia="仿宋" w:hAnsi="仿宋" w:hint="eastAsia"/>
          <w:snapToGrid w:val="0"/>
          <w:sz w:val="30"/>
          <w:szCs w:val="30"/>
        </w:rPr>
        <w:t>《</w:t>
      </w:r>
      <w:r w:rsidR="008A173D" w:rsidRPr="00883AE7">
        <w:rPr>
          <w:rFonts w:ascii="仿宋" w:eastAsia="仿宋" w:hAnsi="仿宋" w:hint="eastAsia"/>
          <w:snapToGrid w:val="0"/>
          <w:sz w:val="30"/>
          <w:szCs w:val="30"/>
        </w:rPr>
        <w:t>广西艺术学院202</w:t>
      </w:r>
      <w:r w:rsidR="00A273E8">
        <w:rPr>
          <w:rFonts w:ascii="仿宋" w:eastAsia="仿宋" w:hAnsi="仿宋"/>
          <w:snapToGrid w:val="0"/>
          <w:sz w:val="30"/>
          <w:szCs w:val="30"/>
        </w:rPr>
        <w:t>2</w:t>
      </w:r>
      <w:r w:rsidR="008A173D" w:rsidRPr="00883AE7">
        <w:rPr>
          <w:rFonts w:ascii="仿宋" w:eastAsia="仿宋" w:hAnsi="仿宋" w:hint="eastAsia"/>
          <w:snapToGrid w:val="0"/>
          <w:sz w:val="30"/>
          <w:szCs w:val="30"/>
        </w:rPr>
        <w:t>年</w:t>
      </w:r>
      <w:r w:rsidR="00883AE7">
        <w:rPr>
          <w:rFonts w:ascii="仿宋" w:eastAsia="仿宋" w:hAnsi="仿宋" w:hint="eastAsia"/>
          <w:snapToGrid w:val="0"/>
          <w:sz w:val="30"/>
          <w:szCs w:val="30"/>
        </w:rPr>
        <w:t>艺术类本科</w:t>
      </w:r>
      <w:r w:rsidR="008A173D" w:rsidRPr="00883AE7">
        <w:rPr>
          <w:rFonts w:ascii="仿宋" w:eastAsia="仿宋" w:hAnsi="仿宋" w:hint="eastAsia"/>
          <w:snapToGrid w:val="0"/>
          <w:sz w:val="30"/>
          <w:szCs w:val="30"/>
        </w:rPr>
        <w:t>专业招生考试考生防疫须知</w:t>
      </w:r>
      <w:r w:rsidRPr="00883AE7">
        <w:rPr>
          <w:rFonts w:ascii="仿宋" w:eastAsia="仿宋" w:hAnsi="仿宋" w:hint="eastAsia"/>
          <w:snapToGrid w:val="0"/>
          <w:sz w:val="30"/>
          <w:szCs w:val="30"/>
        </w:rPr>
        <w:t>》，现</w:t>
      </w:r>
      <w:r w:rsidRPr="00883AE7">
        <w:rPr>
          <w:rFonts w:ascii="仿宋" w:eastAsia="仿宋" w:hAnsi="仿宋" w:hint="eastAsia"/>
          <w:sz w:val="30"/>
          <w:szCs w:val="30"/>
        </w:rPr>
        <w:t>郑重承诺以下事项：</w:t>
      </w:r>
    </w:p>
    <w:p w14:paraId="1CCE467E" w14:textId="77777777" w:rsidR="00002FF8" w:rsidRPr="00883AE7" w:rsidRDefault="000E1AFA">
      <w:pPr>
        <w:widowControl/>
        <w:shd w:val="clear" w:color="auto" w:fill="FFFFFF"/>
        <w:spacing w:line="600" w:lineRule="exact"/>
        <w:ind w:firstLine="645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一、本人已知晓疫情防控有关要求，</w:t>
      </w:r>
      <w:r w:rsidRPr="00883AE7">
        <w:rPr>
          <w:rFonts w:ascii="仿宋" w:eastAsia="仿宋" w:hAnsi="仿宋" w:cs="宋体" w:hint="eastAsia"/>
          <w:color w:val="333333"/>
          <w:spacing w:val="-5"/>
          <w:kern w:val="0"/>
          <w:sz w:val="30"/>
          <w:szCs w:val="30"/>
        </w:rPr>
        <w:t>考前已进行了自我体温监测。</w:t>
      </w:r>
      <w:r w:rsidRPr="00883AE7">
        <w:rPr>
          <w:rFonts w:ascii="仿宋" w:eastAsia="仿宋" w:hAnsi="仿宋" w:cs="宋体" w:hint="eastAsia"/>
          <w:color w:val="333333"/>
          <w:spacing w:val="8"/>
          <w:kern w:val="0"/>
          <w:sz w:val="30"/>
          <w:szCs w:val="30"/>
        </w:rPr>
        <w:t>在考前14天内出现</w:t>
      </w:r>
      <w:r w:rsidRPr="00883AE7">
        <w:rPr>
          <w:rFonts w:ascii="仿宋" w:eastAsia="仿宋" w:hAnsi="仿宋" w:hint="eastAsia"/>
          <w:sz w:val="30"/>
          <w:szCs w:val="30"/>
        </w:rPr>
        <w:t>发热、乏力、咳嗽、呼吸困难、腹泻等病状时，已及时就医，并能提供医院的诊断证明。</w:t>
      </w:r>
    </w:p>
    <w:p w14:paraId="03AEEE43" w14:textId="5BF18CED" w:rsidR="00A273E8" w:rsidRDefault="00A273E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273E8">
        <w:rPr>
          <w:rFonts w:ascii="仿宋" w:eastAsia="仿宋" w:hAnsi="仿宋" w:hint="eastAsia"/>
          <w:sz w:val="30"/>
          <w:szCs w:val="30"/>
        </w:rPr>
        <w:t>二、本人已申领了“广西健康码”。对于“广西健康码”呈非绿码或通信大数据行程卡显示考前14天内有境外、国内非低风险地区活动轨迹的或</w:t>
      </w:r>
      <w:r w:rsidRPr="00D64CB4">
        <w:rPr>
          <w:rFonts w:eastAsia="仿宋"/>
          <w:color w:val="333333"/>
          <w:kern w:val="0"/>
          <w:sz w:val="30"/>
          <w:szCs w:val="30"/>
        </w:rPr>
        <w:t>有广西区外活动轨迹的</w:t>
      </w:r>
      <w:r w:rsidRPr="00A273E8">
        <w:rPr>
          <w:rFonts w:ascii="仿宋" w:eastAsia="仿宋" w:hAnsi="仿宋" w:hint="eastAsia"/>
          <w:sz w:val="30"/>
          <w:szCs w:val="30"/>
        </w:rPr>
        <w:t>，本人能够提供权威机构出具的首场考试考前48小时内新冠肺炎病毒核酸检测阴性报告。</w:t>
      </w:r>
    </w:p>
    <w:p w14:paraId="4BB74D3A" w14:textId="798F25ED" w:rsidR="00002FF8" w:rsidRPr="00883AE7" w:rsidRDefault="000E1AF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三、本人充分理解并自觉遵守考试期间</w:t>
      </w:r>
      <w:r w:rsidR="00883AE7">
        <w:rPr>
          <w:rFonts w:ascii="仿宋" w:eastAsia="仿宋" w:hAnsi="仿宋" w:hint="eastAsia"/>
          <w:sz w:val="30"/>
          <w:szCs w:val="30"/>
        </w:rPr>
        <w:t>广西艺术学院</w:t>
      </w:r>
      <w:r w:rsidRPr="00883AE7">
        <w:rPr>
          <w:rFonts w:ascii="仿宋" w:eastAsia="仿宋" w:hAnsi="仿宋" w:hint="eastAsia"/>
          <w:sz w:val="30"/>
          <w:szCs w:val="30"/>
        </w:rPr>
        <w:t>各项防疫安全要求。</w:t>
      </w:r>
    </w:p>
    <w:p w14:paraId="521A7F43" w14:textId="77777777" w:rsidR="00002FF8" w:rsidRPr="00883AE7" w:rsidRDefault="000E1AFA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 w14:paraId="5D911B55" w14:textId="77777777" w:rsidR="00002FF8" w:rsidRPr="00883AE7" w:rsidRDefault="000E1AFA">
      <w:pPr>
        <w:spacing w:line="600" w:lineRule="exact"/>
        <w:ind w:right="640" w:firstLineChars="1700" w:firstLine="5100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本人签名：</w:t>
      </w:r>
    </w:p>
    <w:p w14:paraId="22D27E99" w14:textId="77777777" w:rsidR="00002FF8" w:rsidRPr="00883AE7" w:rsidRDefault="000E1AFA">
      <w:pPr>
        <w:widowControl/>
        <w:spacing w:line="60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883AE7">
        <w:rPr>
          <w:rFonts w:ascii="仿宋" w:eastAsia="仿宋" w:hAnsi="仿宋" w:hint="eastAsia"/>
          <w:sz w:val="30"/>
          <w:szCs w:val="30"/>
        </w:rPr>
        <w:t>日期：   年   月  日</w:t>
      </w:r>
    </w:p>
    <w:sectPr w:rsidR="00002FF8" w:rsidRPr="00883AE7">
      <w:footerReference w:type="default" r:id="rId7"/>
      <w:pgSz w:w="11906" w:h="16838"/>
      <w:pgMar w:top="1440" w:right="17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0A4F" w14:textId="77777777" w:rsidR="007502B7" w:rsidRDefault="007502B7">
      <w:r>
        <w:separator/>
      </w:r>
    </w:p>
  </w:endnote>
  <w:endnote w:type="continuationSeparator" w:id="0">
    <w:p w14:paraId="09250A87" w14:textId="77777777" w:rsidR="007502B7" w:rsidRDefault="0075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C9E" w14:textId="77777777" w:rsidR="00002FF8" w:rsidRDefault="000E1A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F0790" wp14:editId="29C20D0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9DC92" w14:textId="77777777" w:rsidR="00002FF8" w:rsidRDefault="000E1AFA">
                          <w:pPr>
                            <w:pStyle w:val="a5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A173D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F079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479DC92" w14:textId="77777777" w:rsidR="00002FF8" w:rsidRDefault="000E1AFA">
                    <w:pPr>
                      <w:pStyle w:val="a5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8A173D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C49A" w14:textId="77777777" w:rsidR="007502B7" w:rsidRDefault="007502B7">
      <w:r>
        <w:separator/>
      </w:r>
    </w:p>
  </w:footnote>
  <w:footnote w:type="continuationSeparator" w:id="0">
    <w:p w14:paraId="6E398544" w14:textId="77777777" w:rsidR="007502B7" w:rsidRDefault="0075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2B1"/>
    <w:rsid w:val="00002FF8"/>
    <w:rsid w:val="00091B32"/>
    <w:rsid w:val="000935BD"/>
    <w:rsid w:val="000E1AFA"/>
    <w:rsid w:val="00157DF9"/>
    <w:rsid w:val="001F5E86"/>
    <w:rsid w:val="002419D5"/>
    <w:rsid w:val="00282381"/>
    <w:rsid w:val="002F3581"/>
    <w:rsid w:val="00326501"/>
    <w:rsid w:val="00346179"/>
    <w:rsid w:val="00360B45"/>
    <w:rsid w:val="003B3A06"/>
    <w:rsid w:val="003B4006"/>
    <w:rsid w:val="00432365"/>
    <w:rsid w:val="004A62AA"/>
    <w:rsid w:val="005023F2"/>
    <w:rsid w:val="00510DB3"/>
    <w:rsid w:val="00530A53"/>
    <w:rsid w:val="00543120"/>
    <w:rsid w:val="005542B1"/>
    <w:rsid w:val="005B29D5"/>
    <w:rsid w:val="005E0667"/>
    <w:rsid w:val="0061452B"/>
    <w:rsid w:val="00710800"/>
    <w:rsid w:val="00710C75"/>
    <w:rsid w:val="00742F9A"/>
    <w:rsid w:val="007502B7"/>
    <w:rsid w:val="007724E9"/>
    <w:rsid w:val="007B1A88"/>
    <w:rsid w:val="007C05D2"/>
    <w:rsid w:val="00823E68"/>
    <w:rsid w:val="00883AE7"/>
    <w:rsid w:val="008A173D"/>
    <w:rsid w:val="00917C78"/>
    <w:rsid w:val="009B0AF2"/>
    <w:rsid w:val="009D0501"/>
    <w:rsid w:val="00A06FF0"/>
    <w:rsid w:val="00A11444"/>
    <w:rsid w:val="00A273E8"/>
    <w:rsid w:val="00A36A6D"/>
    <w:rsid w:val="00A43B43"/>
    <w:rsid w:val="00AB1686"/>
    <w:rsid w:val="00AB38D1"/>
    <w:rsid w:val="00BC160F"/>
    <w:rsid w:val="00BC24A9"/>
    <w:rsid w:val="00C32AFC"/>
    <w:rsid w:val="00CF7F65"/>
    <w:rsid w:val="00D10118"/>
    <w:rsid w:val="00D60800"/>
    <w:rsid w:val="00D81B0B"/>
    <w:rsid w:val="00E41FDA"/>
    <w:rsid w:val="00E86DD8"/>
    <w:rsid w:val="00F14BCE"/>
    <w:rsid w:val="00FA0BB8"/>
    <w:rsid w:val="0B5B17FC"/>
    <w:rsid w:val="0BEA66E4"/>
    <w:rsid w:val="0FC13D4E"/>
    <w:rsid w:val="162E2F2B"/>
    <w:rsid w:val="24E970F3"/>
    <w:rsid w:val="2B9931CC"/>
    <w:rsid w:val="2D3A3FD1"/>
    <w:rsid w:val="2ECA1AE0"/>
    <w:rsid w:val="31CF7C7B"/>
    <w:rsid w:val="3494380A"/>
    <w:rsid w:val="39160521"/>
    <w:rsid w:val="41C238EC"/>
    <w:rsid w:val="5086768B"/>
    <w:rsid w:val="55610226"/>
    <w:rsid w:val="6FF77C59"/>
    <w:rsid w:val="71134E41"/>
    <w:rsid w:val="7D1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8452"/>
  <w15:docId w15:val="{60406417-7D34-42EC-90C8-A60958D2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马翀</dc:creator>
  <cp:lastModifiedBy>zsb</cp:lastModifiedBy>
  <cp:revision>16</cp:revision>
  <dcterms:created xsi:type="dcterms:W3CDTF">2020-11-26T01:29:00Z</dcterms:created>
  <dcterms:modified xsi:type="dcterms:W3CDTF">2021-12-15T15:34:00Z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